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096"/>
        <w:gridCol w:w="3149"/>
      </w:tblGrid>
      <w:tr w:rsidR="00403A9F" w:rsidRPr="00477A08" w14:paraId="603619AA" w14:textId="77777777" w:rsidTr="0050475E">
        <w:tc>
          <w:tcPr>
            <w:tcW w:w="3116" w:type="dxa"/>
          </w:tcPr>
          <w:p w14:paraId="6CF7E558" w14:textId="77777777" w:rsidR="00403A9F" w:rsidRDefault="00403A9F" w:rsidP="0050475E">
            <w:pPr>
              <w:pStyle w:val="Header"/>
              <w:jc w:val="center"/>
            </w:pPr>
            <w:r>
              <w:t>Frank Sippel, Mayor</w:t>
            </w:r>
          </w:p>
          <w:p w14:paraId="7D26467E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406B54C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09FF34A" w14:textId="77777777" w:rsidR="00403A9F" w:rsidRDefault="00403A9F" w:rsidP="0050475E">
            <w:pPr>
              <w:pStyle w:val="Header"/>
              <w:jc w:val="center"/>
            </w:pPr>
            <w:r>
              <w:t>Kevin Coombs, Deputy Mayor</w:t>
            </w:r>
          </w:p>
          <w:p w14:paraId="43454309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53299280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CE6175B" w14:textId="77777777" w:rsidR="00403A9F" w:rsidRDefault="00403A9F" w:rsidP="0050475E">
            <w:pPr>
              <w:pStyle w:val="Header"/>
              <w:jc w:val="center"/>
            </w:pPr>
            <w:r>
              <w:t>Thomas Conrad, Ward 1</w:t>
            </w:r>
          </w:p>
          <w:p w14:paraId="221AFC9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9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0059E4F0" w14:textId="77777777" w:rsidR="00403A9F" w:rsidRDefault="00403A9F" w:rsidP="0050475E">
            <w:pPr>
              <w:pStyle w:val="Header"/>
            </w:pPr>
          </w:p>
        </w:tc>
        <w:tc>
          <w:tcPr>
            <w:tcW w:w="3117" w:type="dxa"/>
          </w:tcPr>
          <w:p w14:paraId="13B06CC2" w14:textId="77777777" w:rsidR="00403A9F" w:rsidRDefault="00403A9F" w:rsidP="0050475E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B2AFD6D" wp14:editId="4B4911B1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1056" w14:textId="77777777" w:rsidR="00403A9F" w:rsidRPr="00FD5FF7" w:rsidRDefault="00403A9F" w:rsidP="0050475E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7804B4D9" w14:textId="77777777" w:rsidR="00403A9F" w:rsidRDefault="00403A9F" w:rsidP="0050475E">
            <w:pPr>
              <w:pStyle w:val="Header"/>
              <w:jc w:val="center"/>
            </w:pPr>
            <w:r>
              <w:t>2600 Bayshore Road</w:t>
            </w:r>
          </w:p>
          <w:p w14:paraId="679AD3C1" w14:textId="77777777" w:rsidR="00403A9F" w:rsidRDefault="00403A9F" w:rsidP="0050475E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39BA74BF" w14:textId="77777777" w:rsidR="00403A9F" w:rsidRDefault="00403A9F" w:rsidP="0050475E">
            <w:pPr>
              <w:pStyle w:val="Header"/>
              <w:jc w:val="center"/>
            </w:pPr>
            <w:r>
              <w:t>Joseph Wareham, Ward 2</w:t>
            </w:r>
          </w:p>
          <w:p w14:paraId="411D90D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264B411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300C9174" w14:textId="77777777" w:rsidR="00403A9F" w:rsidRPr="0090189D" w:rsidRDefault="00403A9F" w:rsidP="0050475E">
            <w:pPr>
              <w:pStyle w:val="Header"/>
              <w:jc w:val="center"/>
            </w:pPr>
            <w:r w:rsidRPr="0090189D">
              <w:t>Roland Roy, Jr., Ward 3</w:t>
            </w:r>
          </w:p>
          <w:p w14:paraId="6D34EC46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     </w:t>
            </w:r>
            <w:hyperlink r:id="rId12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259312B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52BFFC49" w14:textId="77777777" w:rsidR="00403A9F" w:rsidRPr="00477A08" w:rsidRDefault="00403A9F" w:rsidP="0050475E">
            <w:pPr>
              <w:pStyle w:val="Header"/>
              <w:jc w:val="center"/>
            </w:pPr>
            <w:r w:rsidRPr="00477A08">
              <w:t xml:space="preserve">Michael Laffey, Manager </w:t>
            </w:r>
          </w:p>
          <w:p w14:paraId="2A3E692B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</w:t>
            </w:r>
            <w:hyperlink r:id="rId13" w:history="1">
              <w:r w:rsidRPr="00DF5738">
                <w:rPr>
                  <w:rStyle w:val="Hyperlink"/>
                  <w:color w:val="004F88"/>
                </w:rPr>
                <w:t>mlaffey@townshipoflower.org</w:t>
              </w:r>
            </w:hyperlink>
          </w:p>
          <w:p w14:paraId="375558A2" w14:textId="77777777" w:rsidR="00403A9F" w:rsidRPr="00477A08" w:rsidRDefault="00403A9F" w:rsidP="0050475E">
            <w:pPr>
              <w:pStyle w:val="Header"/>
            </w:pPr>
          </w:p>
        </w:tc>
      </w:tr>
    </w:tbl>
    <w:p w14:paraId="393903C2" w14:textId="77777777" w:rsidR="00E171B1" w:rsidRPr="00E171B1" w:rsidRDefault="00E171B1" w:rsidP="00403A9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B4BC1D" w14:textId="1DF258DD" w:rsidR="00E171B1" w:rsidRPr="00E171B1" w:rsidRDefault="00E171B1" w:rsidP="00E171B1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30"/>
          <w:szCs w:val="30"/>
        </w:rPr>
        <w:t>LOWER TOWNSHIP PLANNING BOARD</w:t>
      </w:r>
      <w:r w:rsidRPr="00E171B1">
        <w:rPr>
          <w:rFonts w:ascii="Times New Roman" w:hAnsi="Times New Roman" w:cs="Times New Roman"/>
          <w:sz w:val="30"/>
          <w:szCs w:val="30"/>
        </w:rPr>
        <w:tab/>
      </w:r>
      <w:r w:rsidR="00947588">
        <w:rPr>
          <w:rFonts w:ascii="Times New Roman" w:hAnsi="Times New Roman" w:cs="Times New Roman"/>
          <w:sz w:val="30"/>
          <w:szCs w:val="30"/>
        </w:rPr>
        <w:t>REVISED</w:t>
      </w:r>
    </w:p>
    <w:p w14:paraId="74A15BE7" w14:textId="64DD620D" w:rsidR="00E171B1" w:rsidRPr="00E171B1" w:rsidRDefault="00E171B1" w:rsidP="0084553F">
      <w:pPr>
        <w:tabs>
          <w:tab w:val="center" w:pos="4680"/>
          <w:tab w:val="left" w:pos="7680"/>
          <w:tab w:val="left" w:pos="8010"/>
          <w:tab w:val="left" w:pos="8070"/>
          <w:tab w:val="left" w:pos="8400"/>
          <w:tab w:val="left" w:pos="8685"/>
          <w:tab w:val="left" w:pos="91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>Submitted for</w:t>
      </w:r>
      <w:r w:rsidR="006C01D1">
        <w:rPr>
          <w:rFonts w:ascii="Times New Roman" w:hAnsi="Times New Roman" w:cs="Times New Roman"/>
          <w:sz w:val="24"/>
          <w:szCs w:val="24"/>
        </w:rPr>
        <w:t xml:space="preserve"> </w:t>
      </w:r>
      <w:r w:rsidR="00F902B4">
        <w:rPr>
          <w:rFonts w:ascii="Times New Roman" w:hAnsi="Times New Roman" w:cs="Times New Roman"/>
          <w:sz w:val="24"/>
          <w:szCs w:val="24"/>
        </w:rPr>
        <w:t>May 15</w:t>
      </w:r>
      <w:r w:rsidR="00F902B4" w:rsidRPr="00F902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 w:rsidR="00975FB4"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 xml:space="preserve"> - 6:00 PM</w:t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656E7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="00947588">
        <w:rPr>
          <w:rFonts w:ascii="Times New Roman" w:hAnsi="Times New Roman" w:cs="Times New Roman"/>
          <w:sz w:val="24"/>
          <w:szCs w:val="24"/>
        </w:rPr>
        <w:t>5/</w:t>
      </w:r>
      <w:r w:rsidR="008E145F">
        <w:rPr>
          <w:rFonts w:ascii="Times New Roman" w:hAnsi="Times New Roman" w:cs="Times New Roman"/>
          <w:sz w:val="24"/>
          <w:szCs w:val="24"/>
        </w:rPr>
        <w:t>15</w:t>
      </w:r>
      <w:r w:rsidR="00947588">
        <w:rPr>
          <w:rFonts w:ascii="Times New Roman" w:hAnsi="Times New Roman" w:cs="Times New Roman"/>
          <w:sz w:val="24"/>
          <w:szCs w:val="24"/>
        </w:rPr>
        <w:t>/2025</w:t>
      </w:r>
    </w:p>
    <w:p w14:paraId="7878C3BE" w14:textId="61598B41" w:rsidR="00332401" w:rsidRPr="00E171B1" w:rsidRDefault="00656E71" w:rsidP="0084553F">
      <w:pPr>
        <w:tabs>
          <w:tab w:val="left" w:pos="7665"/>
          <w:tab w:val="left" w:pos="8070"/>
          <w:tab w:val="left" w:pos="8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53F">
        <w:rPr>
          <w:rFonts w:ascii="Times New Roman" w:hAnsi="Times New Roman" w:cs="Times New Roman"/>
          <w:sz w:val="24"/>
          <w:szCs w:val="24"/>
        </w:rPr>
        <w:tab/>
      </w:r>
    </w:p>
    <w:p w14:paraId="260760B2" w14:textId="77777777" w:rsidR="00E171B1" w:rsidRPr="00E171B1" w:rsidRDefault="00E171B1" w:rsidP="00E171B1">
      <w:pPr>
        <w:tabs>
          <w:tab w:val="left" w:pos="-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171B1">
        <w:rPr>
          <w:rFonts w:ascii="Times New Roman" w:hAnsi="Times New Roman" w:cs="Times New Roman"/>
          <w:sz w:val="24"/>
          <w:szCs w:val="24"/>
        </w:rPr>
        <w:t>A.</w:t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  <w:u w:val="single"/>
        </w:rPr>
        <w:t>MEETING CALLED TO ORDER</w:t>
      </w:r>
    </w:p>
    <w:p w14:paraId="04155606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1D0FD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Recital of the Open Public Meetings Act &amp; roll call</w:t>
      </w:r>
    </w:p>
    <w:p w14:paraId="120B4537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B1783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871CFD7" w14:textId="381919B2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F1704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minutes of past meetings, Engineer’s vouchers, etc.</w:t>
      </w:r>
    </w:p>
    <w:p w14:paraId="46384F99" w14:textId="77777777" w:rsidR="00947588" w:rsidRDefault="00947588" w:rsidP="00726157">
      <w:pPr>
        <w:rPr>
          <w:rFonts w:ascii="Times New Roman" w:hAnsi="Times New Roman" w:cs="Times New Roman"/>
          <w:sz w:val="24"/>
          <w:szCs w:val="24"/>
        </w:rPr>
      </w:pPr>
    </w:p>
    <w:p w14:paraId="63B680D5" w14:textId="210E525B" w:rsidR="00B21AF5" w:rsidRDefault="00947588" w:rsidP="0094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947588"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16973BE3" w14:textId="25B8B2D4" w:rsidR="00947588" w:rsidRDefault="00947588" w:rsidP="00947588">
      <w:pPr>
        <w:pStyle w:val="ListParagraph"/>
        <w:numPr>
          <w:ilvl w:val="0"/>
          <w:numId w:val="23"/>
        </w:numPr>
      </w:pPr>
      <w:r>
        <w:t>Discussion of future Master Plan Reexamination Meeting to be either on June 12</w:t>
      </w:r>
      <w:r w:rsidRPr="00947588">
        <w:rPr>
          <w:vertAlign w:val="superscript"/>
        </w:rPr>
        <w:t>th</w:t>
      </w:r>
      <w:r>
        <w:t xml:space="preserve"> or June 26</w:t>
      </w:r>
      <w:r w:rsidRPr="00947588">
        <w:rPr>
          <w:vertAlign w:val="superscript"/>
        </w:rPr>
        <w:t>th</w:t>
      </w:r>
      <w:r>
        <w:t>.</w:t>
      </w:r>
    </w:p>
    <w:p w14:paraId="65A2B5B1" w14:textId="77777777" w:rsidR="00947588" w:rsidRDefault="00947588" w:rsidP="00947588">
      <w:pPr>
        <w:pStyle w:val="ListParagraph"/>
      </w:pPr>
    </w:p>
    <w:p w14:paraId="6DC5CB25" w14:textId="298C55F2" w:rsidR="00947588" w:rsidRDefault="00947588" w:rsidP="00947588">
      <w:pPr>
        <w:pStyle w:val="ListParagraph"/>
        <w:numPr>
          <w:ilvl w:val="0"/>
          <w:numId w:val="23"/>
        </w:numPr>
      </w:pPr>
      <w:r>
        <w:t>Discussion of future date and planning for Lower Township Volunteer Day.</w:t>
      </w:r>
    </w:p>
    <w:p w14:paraId="00240C71" w14:textId="77777777" w:rsidR="00947588" w:rsidRPr="00947588" w:rsidRDefault="00947588" w:rsidP="00947588"/>
    <w:p w14:paraId="6C054D67" w14:textId="740CC91D" w:rsidR="00F902B4" w:rsidRPr="00F902B4" w:rsidRDefault="00947588" w:rsidP="00F902B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6157">
        <w:rPr>
          <w:rFonts w:ascii="Times New Roman" w:hAnsi="Times New Roman" w:cs="Times New Roman"/>
          <w:sz w:val="24"/>
          <w:szCs w:val="24"/>
        </w:rPr>
        <w:t>.</w:t>
      </w:r>
      <w:r w:rsidR="00726157">
        <w:rPr>
          <w:rFonts w:ascii="Times New Roman" w:hAnsi="Times New Roman" w:cs="Times New Roman"/>
          <w:sz w:val="24"/>
          <w:szCs w:val="24"/>
        </w:rPr>
        <w:tab/>
      </w:r>
      <w:r w:rsidR="00B21AF5"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726157">
        <w:rPr>
          <w:rFonts w:ascii="Times New Roman" w:hAnsi="Times New Roman" w:cs="Times New Roman"/>
          <w:sz w:val="24"/>
          <w:szCs w:val="24"/>
          <w:u w:val="single"/>
        </w:rPr>
        <w:t xml:space="preserve"> BUSINESS</w:t>
      </w:r>
    </w:p>
    <w:p w14:paraId="0DE5997A" w14:textId="3FD3E1C2" w:rsidR="006C01D1" w:rsidRPr="009606AE" w:rsidRDefault="00F902B4" w:rsidP="00947588">
      <w:pPr>
        <w:pStyle w:val="ListParagraph"/>
        <w:numPr>
          <w:ilvl w:val="0"/>
          <w:numId w:val="23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 and width. Submitted by </w:t>
      </w:r>
      <w:r>
        <w:rPr>
          <w:u w:val="single"/>
        </w:rPr>
        <w:t>N.L. Martucci Properties, LLC</w:t>
      </w:r>
      <w:r>
        <w:t xml:space="preserve">, for the location known as Block 340, Lot(s) 42,44,46+48, </w:t>
      </w:r>
      <w:r>
        <w:rPr>
          <w:u w:val="single"/>
        </w:rPr>
        <w:t>230 Evergreen Avenue</w:t>
      </w:r>
      <w:r>
        <w:t xml:space="preserve"> (SUB 1564)</w:t>
      </w:r>
    </w:p>
    <w:p w14:paraId="1C7448EA" w14:textId="341DF421" w:rsidR="009606AE" w:rsidRDefault="009606AE" w:rsidP="009606AE">
      <w:pPr>
        <w:pStyle w:val="ListParagraph"/>
        <w:rPr>
          <w:u w:val="single"/>
        </w:rPr>
      </w:pPr>
      <w:r>
        <w:rPr>
          <w:u w:val="single"/>
        </w:rPr>
        <w:t xml:space="preserve"> </w:t>
      </w:r>
    </w:p>
    <w:p w14:paraId="257CF715" w14:textId="6C68E759" w:rsidR="009606AE" w:rsidRPr="008E145F" w:rsidRDefault="009606AE" w:rsidP="00947588">
      <w:pPr>
        <w:pStyle w:val="ListParagraph"/>
        <w:numPr>
          <w:ilvl w:val="0"/>
          <w:numId w:val="23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depth. Submitted by </w:t>
      </w:r>
      <w:r>
        <w:rPr>
          <w:u w:val="single"/>
        </w:rPr>
        <w:t>Glenn &amp; Barbara Allison</w:t>
      </w:r>
      <w:r>
        <w:t xml:space="preserve"> for the location known as Block 488.02, Lot(s) 32+34 &amp; Block 487.05, Lot 71, </w:t>
      </w:r>
      <w:r>
        <w:rPr>
          <w:u w:val="single"/>
        </w:rPr>
        <w:t>915 Towerview Road</w:t>
      </w:r>
      <w:r>
        <w:t xml:space="preserve"> (SUB 1565)</w:t>
      </w:r>
    </w:p>
    <w:p w14:paraId="3FBE750C" w14:textId="1DE4B73F" w:rsidR="008E145F" w:rsidRPr="001F6CF1" w:rsidRDefault="008E145F" w:rsidP="001F6CF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CONTINUED TO THE JUNE 19</w:t>
      </w:r>
      <w:r w:rsidRPr="008E14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MEETING PER APPLICANT’S REQUEST</w:t>
      </w:r>
    </w:p>
    <w:p w14:paraId="01233BEC" w14:textId="0A5C6030" w:rsidR="008E145F" w:rsidRPr="008E145F" w:rsidRDefault="008E145F" w:rsidP="008E145F">
      <w:pPr>
        <w:pStyle w:val="ListParagraph"/>
        <w:numPr>
          <w:ilvl w:val="0"/>
          <w:numId w:val="23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width, and side yard setback. Submitted by </w:t>
      </w:r>
      <w:r>
        <w:rPr>
          <w:u w:val="single"/>
        </w:rPr>
        <w:t>Joseph T. Chambers</w:t>
      </w:r>
      <w:r>
        <w:t xml:space="preserve"> for the location known as Block 489.01, Lot(s) 5+6, </w:t>
      </w:r>
      <w:r>
        <w:rPr>
          <w:u w:val="single"/>
        </w:rPr>
        <w:t>870 Towerview Road</w:t>
      </w:r>
      <w:r>
        <w:t xml:space="preserve"> (SUB 1566</w:t>
      </w:r>
      <w:r>
        <w:t>)</w:t>
      </w:r>
    </w:p>
    <w:p w14:paraId="5961656C" w14:textId="021EEB3D" w:rsidR="008E145F" w:rsidRPr="008E145F" w:rsidRDefault="008E145F" w:rsidP="008E145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CONTINUED TO THE JUNE 19</w:t>
      </w:r>
      <w:r w:rsidRPr="008E14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MEETING PER APPLICANT’S REQUEST</w:t>
      </w:r>
    </w:p>
    <w:p w14:paraId="7059E121" w14:textId="77777777" w:rsidR="00F0794C" w:rsidRPr="00F0794C" w:rsidRDefault="00F0794C" w:rsidP="00F0794C">
      <w:pPr>
        <w:pStyle w:val="ListParagraph"/>
        <w:rPr>
          <w:u w:val="single"/>
        </w:rPr>
      </w:pPr>
    </w:p>
    <w:sectPr w:rsidR="00F0794C" w:rsidRPr="00F0794C" w:rsidSect="00E171B1"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C665" w14:textId="77777777" w:rsidR="00DB52E1" w:rsidRDefault="00DB52E1" w:rsidP="00DB52E1">
      <w:pPr>
        <w:spacing w:after="0" w:line="240" w:lineRule="auto"/>
      </w:pPr>
      <w:r>
        <w:separator/>
      </w:r>
    </w:p>
  </w:endnote>
  <w:endnote w:type="continuationSeparator" w:id="0">
    <w:p w14:paraId="4709F3E3" w14:textId="77777777" w:rsidR="00DB52E1" w:rsidRDefault="00DB52E1" w:rsidP="00D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81FE" w14:textId="77777777" w:rsidR="00DB52E1" w:rsidRDefault="00DB52E1" w:rsidP="00DB52E1">
      <w:pPr>
        <w:spacing w:after="0" w:line="240" w:lineRule="auto"/>
      </w:pPr>
      <w:r>
        <w:separator/>
      </w:r>
    </w:p>
  </w:footnote>
  <w:footnote w:type="continuationSeparator" w:id="0">
    <w:p w14:paraId="1EC908BC" w14:textId="77777777" w:rsidR="00DB52E1" w:rsidRDefault="00DB52E1" w:rsidP="00D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56DA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90B"/>
    <w:multiLevelType w:val="hybridMultilevel"/>
    <w:tmpl w:val="177A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6051"/>
    <w:multiLevelType w:val="hybridMultilevel"/>
    <w:tmpl w:val="7C4C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945"/>
    <w:multiLevelType w:val="hybridMultilevel"/>
    <w:tmpl w:val="B87E4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1170C"/>
    <w:multiLevelType w:val="hybridMultilevel"/>
    <w:tmpl w:val="AD68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144C"/>
    <w:multiLevelType w:val="hybridMultilevel"/>
    <w:tmpl w:val="9304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2606"/>
    <w:multiLevelType w:val="hybridMultilevel"/>
    <w:tmpl w:val="01E0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A4126"/>
    <w:multiLevelType w:val="hybridMultilevel"/>
    <w:tmpl w:val="C414E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82292"/>
    <w:multiLevelType w:val="hybridMultilevel"/>
    <w:tmpl w:val="1DD8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35BD"/>
    <w:multiLevelType w:val="hybridMultilevel"/>
    <w:tmpl w:val="B68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09CB"/>
    <w:multiLevelType w:val="hybridMultilevel"/>
    <w:tmpl w:val="51D0FB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3951"/>
    <w:multiLevelType w:val="hybridMultilevel"/>
    <w:tmpl w:val="10D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766E"/>
    <w:multiLevelType w:val="hybridMultilevel"/>
    <w:tmpl w:val="749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0441"/>
    <w:multiLevelType w:val="hybridMultilevel"/>
    <w:tmpl w:val="AC02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5284"/>
    <w:multiLevelType w:val="hybridMultilevel"/>
    <w:tmpl w:val="0436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034E"/>
    <w:multiLevelType w:val="hybridMultilevel"/>
    <w:tmpl w:val="E0A851C0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D1C51"/>
    <w:multiLevelType w:val="hybridMultilevel"/>
    <w:tmpl w:val="A2144026"/>
    <w:lvl w:ilvl="0" w:tplc="3A6A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BE2300"/>
    <w:multiLevelType w:val="hybridMultilevel"/>
    <w:tmpl w:val="B67E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A5530"/>
    <w:multiLevelType w:val="hybridMultilevel"/>
    <w:tmpl w:val="0F4A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04FA"/>
    <w:multiLevelType w:val="hybridMultilevel"/>
    <w:tmpl w:val="5314BC54"/>
    <w:lvl w:ilvl="0" w:tplc="97F05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661DE"/>
    <w:multiLevelType w:val="hybridMultilevel"/>
    <w:tmpl w:val="A170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F7400"/>
    <w:multiLevelType w:val="hybridMultilevel"/>
    <w:tmpl w:val="D1428C1E"/>
    <w:lvl w:ilvl="0" w:tplc="FD869A9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423339">
    <w:abstractNumId w:val="15"/>
  </w:num>
  <w:num w:numId="2" w16cid:durableId="2120830147">
    <w:abstractNumId w:val="17"/>
  </w:num>
  <w:num w:numId="3" w16cid:durableId="818227434">
    <w:abstractNumId w:val="6"/>
  </w:num>
  <w:num w:numId="4" w16cid:durableId="109782305">
    <w:abstractNumId w:val="0"/>
  </w:num>
  <w:num w:numId="5" w16cid:durableId="128786611">
    <w:abstractNumId w:val="5"/>
  </w:num>
  <w:num w:numId="6" w16cid:durableId="100147349">
    <w:abstractNumId w:val="7"/>
  </w:num>
  <w:num w:numId="7" w16cid:durableId="937829398">
    <w:abstractNumId w:val="3"/>
  </w:num>
  <w:num w:numId="8" w16cid:durableId="149559288">
    <w:abstractNumId w:val="14"/>
  </w:num>
  <w:num w:numId="9" w16cid:durableId="355666057">
    <w:abstractNumId w:val="2"/>
  </w:num>
  <w:num w:numId="10" w16cid:durableId="707070380">
    <w:abstractNumId w:val="12"/>
  </w:num>
  <w:num w:numId="11" w16cid:durableId="809131909">
    <w:abstractNumId w:val="13"/>
  </w:num>
  <w:num w:numId="12" w16cid:durableId="1419983733">
    <w:abstractNumId w:val="10"/>
  </w:num>
  <w:num w:numId="13" w16cid:durableId="1100102752">
    <w:abstractNumId w:val="19"/>
  </w:num>
  <w:num w:numId="14" w16cid:durableId="507796815">
    <w:abstractNumId w:val="21"/>
  </w:num>
  <w:num w:numId="15" w16cid:durableId="2098362582">
    <w:abstractNumId w:val="1"/>
  </w:num>
  <w:num w:numId="16" w16cid:durableId="464735801">
    <w:abstractNumId w:val="9"/>
  </w:num>
  <w:num w:numId="17" w16cid:durableId="1801995568">
    <w:abstractNumId w:val="22"/>
  </w:num>
  <w:num w:numId="18" w16cid:durableId="405804004">
    <w:abstractNumId w:val="16"/>
  </w:num>
  <w:num w:numId="19" w16cid:durableId="1862933617">
    <w:abstractNumId w:val="11"/>
  </w:num>
  <w:num w:numId="20" w16cid:durableId="1661039833">
    <w:abstractNumId w:val="20"/>
  </w:num>
  <w:num w:numId="21" w16cid:durableId="382292621">
    <w:abstractNumId w:val="8"/>
  </w:num>
  <w:num w:numId="22" w16cid:durableId="1854146764">
    <w:abstractNumId w:val="4"/>
  </w:num>
  <w:num w:numId="23" w16cid:durableId="12092266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1"/>
    <w:rsid w:val="0003656E"/>
    <w:rsid w:val="000460ED"/>
    <w:rsid w:val="000560E9"/>
    <w:rsid w:val="00056457"/>
    <w:rsid w:val="0006238C"/>
    <w:rsid w:val="000974A3"/>
    <w:rsid w:val="001108BE"/>
    <w:rsid w:val="001274FF"/>
    <w:rsid w:val="0015115E"/>
    <w:rsid w:val="00166BE2"/>
    <w:rsid w:val="00177EE9"/>
    <w:rsid w:val="00190DD3"/>
    <w:rsid w:val="001B1B0A"/>
    <w:rsid w:val="001C0E99"/>
    <w:rsid w:val="001C2BCF"/>
    <w:rsid w:val="001F6CF1"/>
    <w:rsid w:val="002017B3"/>
    <w:rsid w:val="00212390"/>
    <w:rsid w:val="002534FA"/>
    <w:rsid w:val="00275E6B"/>
    <w:rsid w:val="002C4277"/>
    <w:rsid w:val="002C5C90"/>
    <w:rsid w:val="002D62B6"/>
    <w:rsid w:val="00313FF1"/>
    <w:rsid w:val="00321B16"/>
    <w:rsid w:val="00332401"/>
    <w:rsid w:val="0035549F"/>
    <w:rsid w:val="00370107"/>
    <w:rsid w:val="00373BD9"/>
    <w:rsid w:val="00387DD3"/>
    <w:rsid w:val="003A1D9D"/>
    <w:rsid w:val="003A7893"/>
    <w:rsid w:val="003A7F1D"/>
    <w:rsid w:val="003F5085"/>
    <w:rsid w:val="00403A9F"/>
    <w:rsid w:val="00416F7A"/>
    <w:rsid w:val="00455E1E"/>
    <w:rsid w:val="0046505F"/>
    <w:rsid w:val="00471262"/>
    <w:rsid w:val="004820A7"/>
    <w:rsid w:val="004A22F3"/>
    <w:rsid w:val="005122DE"/>
    <w:rsid w:val="00520C33"/>
    <w:rsid w:val="00555930"/>
    <w:rsid w:val="005864CC"/>
    <w:rsid w:val="00591419"/>
    <w:rsid w:val="005A430D"/>
    <w:rsid w:val="00627C00"/>
    <w:rsid w:val="00646CE1"/>
    <w:rsid w:val="0065391A"/>
    <w:rsid w:val="00654BB1"/>
    <w:rsid w:val="00656E71"/>
    <w:rsid w:val="00697184"/>
    <w:rsid w:val="006C01D1"/>
    <w:rsid w:val="006C1F21"/>
    <w:rsid w:val="006D62FD"/>
    <w:rsid w:val="006E726D"/>
    <w:rsid w:val="006E7DA3"/>
    <w:rsid w:val="006F5F90"/>
    <w:rsid w:val="00713009"/>
    <w:rsid w:val="00726157"/>
    <w:rsid w:val="007402E7"/>
    <w:rsid w:val="00751E30"/>
    <w:rsid w:val="007652DF"/>
    <w:rsid w:val="00786C23"/>
    <w:rsid w:val="007A2F24"/>
    <w:rsid w:val="007A40F7"/>
    <w:rsid w:val="007B6179"/>
    <w:rsid w:val="007D7208"/>
    <w:rsid w:val="007E78C8"/>
    <w:rsid w:val="0081097C"/>
    <w:rsid w:val="008141AF"/>
    <w:rsid w:val="00814E1E"/>
    <w:rsid w:val="00817E7D"/>
    <w:rsid w:val="00821156"/>
    <w:rsid w:val="008421E4"/>
    <w:rsid w:val="0084553F"/>
    <w:rsid w:val="00864D11"/>
    <w:rsid w:val="00883EE2"/>
    <w:rsid w:val="00887D51"/>
    <w:rsid w:val="0089100B"/>
    <w:rsid w:val="008A1CF8"/>
    <w:rsid w:val="008A4B10"/>
    <w:rsid w:val="008D085E"/>
    <w:rsid w:val="008E145F"/>
    <w:rsid w:val="00906BC0"/>
    <w:rsid w:val="00947588"/>
    <w:rsid w:val="00954A17"/>
    <w:rsid w:val="00956FD5"/>
    <w:rsid w:val="009606AE"/>
    <w:rsid w:val="0096521D"/>
    <w:rsid w:val="00965C99"/>
    <w:rsid w:val="00967077"/>
    <w:rsid w:val="00975FB4"/>
    <w:rsid w:val="00985F0B"/>
    <w:rsid w:val="009C671E"/>
    <w:rsid w:val="00A027E6"/>
    <w:rsid w:val="00A325B7"/>
    <w:rsid w:val="00A50120"/>
    <w:rsid w:val="00A560BE"/>
    <w:rsid w:val="00A635B5"/>
    <w:rsid w:val="00AA2732"/>
    <w:rsid w:val="00AA3B49"/>
    <w:rsid w:val="00AA60CE"/>
    <w:rsid w:val="00AB4ECA"/>
    <w:rsid w:val="00AE379D"/>
    <w:rsid w:val="00AE7142"/>
    <w:rsid w:val="00AF7CA1"/>
    <w:rsid w:val="00B11C2D"/>
    <w:rsid w:val="00B13A23"/>
    <w:rsid w:val="00B21AF5"/>
    <w:rsid w:val="00B46C55"/>
    <w:rsid w:val="00BB0581"/>
    <w:rsid w:val="00BC16AE"/>
    <w:rsid w:val="00BD334F"/>
    <w:rsid w:val="00BF7934"/>
    <w:rsid w:val="00C1029E"/>
    <w:rsid w:val="00C5455C"/>
    <w:rsid w:val="00C816D2"/>
    <w:rsid w:val="00CC4125"/>
    <w:rsid w:val="00CF0588"/>
    <w:rsid w:val="00D1323D"/>
    <w:rsid w:val="00D37456"/>
    <w:rsid w:val="00D47EDD"/>
    <w:rsid w:val="00D51820"/>
    <w:rsid w:val="00D86911"/>
    <w:rsid w:val="00D91FF4"/>
    <w:rsid w:val="00D94384"/>
    <w:rsid w:val="00D95039"/>
    <w:rsid w:val="00DA1ABB"/>
    <w:rsid w:val="00DA74AA"/>
    <w:rsid w:val="00DB0D55"/>
    <w:rsid w:val="00DB42F2"/>
    <w:rsid w:val="00DB52E1"/>
    <w:rsid w:val="00DC6F53"/>
    <w:rsid w:val="00E00EDE"/>
    <w:rsid w:val="00E05686"/>
    <w:rsid w:val="00E171B1"/>
    <w:rsid w:val="00E22B51"/>
    <w:rsid w:val="00E2432A"/>
    <w:rsid w:val="00E369C4"/>
    <w:rsid w:val="00E55639"/>
    <w:rsid w:val="00E60CBF"/>
    <w:rsid w:val="00E90C54"/>
    <w:rsid w:val="00E90E07"/>
    <w:rsid w:val="00E95427"/>
    <w:rsid w:val="00EB3F5F"/>
    <w:rsid w:val="00EB3FE1"/>
    <w:rsid w:val="00EC4C25"/>
    <w:rsid w:val="00F0794C"/>
    <w:rsid w:val="00F1239A"/>
    <w:rsid w:val="00F15D72"/>
    <w:rsid w:val="00F82776"/>
    <w:rsid w:val="00F902B4"/>
    <w:rsid w:val="00F9785C"/>
    <w:rsid w:val="00FD519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19F7652"/>
  <w15:chartTrackingRefBased/>
  <w15:docId w15:val="{8F62D4C1-EFA1-4E41-8ACC-329B59B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E1"/>
  </w:style>
  <w:style w:type="paragraph" w:styleId="Footer">
    <w:name w:val="footer"/>
    <w:basedOn w:val="Normal"/>
    <w:link w:val="Foot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E1"/>
  </w:style>
  <w:style w:type="paragraph" w:styleId="ListParagraph">
    <w:name w:val="List Paragraph"/>
    <w:basedOn w:val="Normal"/>
    <w:uiPriority w:val="34"/>
    <w:qFormat/>
    <w:rsid w:val="006F5F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mbs@townshipoflower.org" TargetMode="External"/><Relationship Id="rId13" Type="http://schemas.openxmlformats.org/officeDocument/2006/relationships/hyperlink" Target="mailto:mlaffey@townshipoflow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oy@townshipoflow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reham@townshipoflow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onrad@townshipoflow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D4DD-E2BB-4AF4-826C-E9689E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11</cp:revision>
  <cp:lastPrinted>2025-05-15T12:51:00Z</cp:lastPrinted>
  <dcterms:created xsi:type="dcterms:W3CDTF">2025-04-29T15:26:00Z</dcterms:created>
  <dcterms:modified xsi:type="dcterms:W3CDTF">2025-05-15T12:51:00Z</dcterms:modified>
</cp:coreProperties>
</file>